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4DE80C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64D94">
        <w:rPr>
          <w:rFonts w:ascii="Verdana" w:hAnsi="Verdana"/>
          <w:b/>
          <w:sz w:val="18"/>
          <w:szCs w:val="18"/>
        </w:rPr>
        <w:t>Oprava kabelizace a náhrada KO počítači náprav Příkazy - Řepčín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A44127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D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D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D94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F88CB-68BB-429B-AB6A-8AE49F5F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26</cp:revision>
  <dcterms:created xsi:type="dcterms:W3CDTF">2018-11-26T13:29:00Z</dcterms:created>
  <dcterms:modified xsi:type="dcterms:W3CDTF">2022-10-06T06:03:00Z</dcterms:modified>
</cp:coreProperties>
</file>